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74DF" w14:textId="6D233556" w:rsidR="00A51C9B" w:rsidRPr="0098130A" w:rsidRDefault="00A51C9B" w:rsidP="0098130A">
      <w:pPr>
        <w:pBdr>
          <w:bottom w:val="single" w:sz="6" w:space="1" w:color="auto"/>
        </w:pBdr>
        <w:jc w:val="right"/>
        <w:rPr>
          <w:rFonts w:ascii="Century Gothic" w:hAnsi="Century Gothic"/>
          <w:b/>
          <w:bCs/>
          <w:sz w:val="48"/>
          <w:szCs w:val="48"/>
        </w:rPr>
      </w:pPr>
      <w:r w:rsidRPr="0098130A">
        <w:rPr>
          <w:rFonts w:ascii="Century Gothic" w:hAnsi="Century Gothic"/>
          <w:b/>
          <w:bCs/>
          <w:sz w:val="48"/>
          <w:szCs w:val="48"/>
        </w:rPr>
        <w:t>Job Description</w:t>
      </w:r>
    </w:p>
    <w:p w14:paraId="7667E2EE" w14:textId="442415AA" w:rsidR="0098130A" w:rsidRDefault="0098130A">
      <w:pPr>
        <w:rPr>
          <w:rFonts w:ascii="Century Gothic" w:hAnsi="Century Gothic"/>
          <w:sz w:val="20"/>
          <w:szCs w:val="20"/>
        </w:rPr>
      </w:pPr>
    </w:p>
    <w:p w14:paraId="26771BEB" w14:textId="36120B92" w:rsidR="0098130A" w:rsidRDefault="0098130A">
      <w:pPr>
        <w:rPr>
          <w:rFonts w:ascii="Century Gothic" w:hAnsi="Century Gothic"/>
          <w:sz w:val="20"/>
          <w:szCs w:val="20"/>
        </w:rPr>
      </w:pPr>
    </w:p>
    <w:p w14:paraId="6D52AEC9" w14:textId="77777777" w:rsidR="00186EDB" w:rsidRDefault="00186EDB" w:rsidP="00186EDB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PlainTable3"/>
        <w:tblW w:w="9639" w:type="dxa"/>
        <w:tblLook w:val="04A0" w:firstRow="1" w:lastRow="0" w:firstColumn="1" w:lastColumn="0" w:noHBand="0" w:noVBand="1"/>
      </w:tblPr>
      <w:tblGrid>
        <w:gridCol w:w="2122"/>
        <w:gridCol w:w="7517"/>
      </w:tblGrid>
      <w:tr w:rsidR="00690C4A" w14:paraId="59A27465" w14:textId="77777777" w:rsidTr="006B0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24DEAF1B" w14:textId="1AF34BE7" w:rsidR="00690C4A" w:rsidRPr="0098130A" w:rsidRDefault="00690C4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98130A">
              <w:rPr>
                <w:rFonts w:ascii="Century Gothic" w:hAnsi="Century Gothic"/>
                <w:sz w:val="20"/>
                <w:szCs w:val="20"/>
              </w:rPr>
              <w:t>Post Title:</w:t>
            </w:r>
          </w:p>
        </w:tc>
        <w:tc>
          <w:tcPr>
            <w:tcW w:w="7517" w:type="dxa"/>
          </w:tcPr>
          <w:p w14:paraId="7B1E5DAC" w14:textId="7C48D47F" w:rsidR="00690C4A" w:rsidRPr="00A51C9B" w:rsidRDefault="00B765B5" w:rsidP="00690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5E10EE">
              <w:rPr>
                <w:rFonts w:ascii="Century Gothic" w:hAnsi="Century Gothic"/>
                <w:sz w:val="20"/>
                <w:szCs w:val="20"/>
              </w:rPr>
              <w:t>NGLAND PERFORMANCE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C4A">
              <w:rPr>
                <w:rFonts w:ascii="Century Gothic" w:hAnsi="Century Gothic"/>
                <w:sz w:val="20"/>
                <w:szCs w:val="20"/>
              </w:rPr>
              <w:t>Coach</w:t>
            </w:r>
          </w:p>
          <w:p w14:paraId="0DF06013" w14:textId="77777777" w:rsidR="00690C4A" w:rsidRDefault="00690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C4A" w14:paraId="3BDDA731" w14:textId="77777777" w:rsidTr="006B0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582912" w14:textId="44C32F98" w:rsidR="00690C4A" w:rsidRPr="0098130A" w:rsidRDefault="00690C4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98130A">
              <w:rPr>
                <w:rFonts w:ascii="Century Gothic" w:hAnsi="Century Gothic"/>
                <w:sz w:val="20"/>
                <w:szCs w:val="20"/>
              </w:rPr>
              <w:t>Department:</w:t>
            </w:r>
          </w:p>
        </w:tc>
        <w:tc>
          <w:tcPr>
            <w:tcW w:w="7517" w:type="dxa"/>
          </w:tcPr>
          <w:p w14:paraId="15469B9E" w14:textId="77777777" w:rsidR="00690C4A" w:rsidRPr="00A51C9B" w:rsidRDefault="00690C4A" w:rsidP="00690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Development / Talent</w:t>
            </w:r>
          </w:p>
          <w:p w14:paraId="792C8455" w14:textId="77777777" w:rsidR="00690C4A" w:rsidRDefault="00690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C4A" w14:paraId="5F162822" w14:textId="77777777" w:rsidTr="006B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3D572" w14:textId="5CBE828D" w:rsidR="00690C4A" w:rsidRPr="0098130A" w:rsidRDefault="00690C4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98130A">
              <w:rPr>
                <w:rFonts w:ascii="Century Gothic" w:hAnsi="Century Gothic"/>
                <w:sz w:val="20"/>
                <w:szCs w:val="20"/>
              </w:rPr>
              <w:t>Reports To:</w:t>
            </w:r>
          </w:p>
        </w:tc>
        <w:tc>
          <w:tcPr>
            <w:tcW w:w="7517" w:type="dxa"/>
          </w:tcPr>
          <w:p w14:paraId="35C99B60" w14:textId="175E5FEC" w:rsidR="00690C4A" w:rsidRPr="00A51C9B" w:rsidRDefault="00690C4A" w:rsidP="0069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 of Development</w:t>
            </w:r>
            <w:r w:rsidR="005E0A9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005DAB" w14:textId="77777777" w:rsidR="00690C4A" w:rsidRDefault="0069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C4A" w14:paraId="31F691E4" w14:textId="77777777" w:rsidTr="006B0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867EF7" w14:textId="77777777" w:rsidR="00690C4A" w:rsidRPr="0098130A" w:rsidRDefault="00690C4A" w:rsidP="00690C4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98130A">
              <w:rPr>
                <w:rFonts w:ascii="Century Gothic" w:hAnsi="Century Gothic"/>
                <w:sz w:val="20"/>
                <w:szCs w:val="20"/>
              </w:rPr>
              <w:t>Salary:</w:t>
            </w:r>
          </w:p>
          <w:p w14:paraId="700E9756" w14:textId="77777777" w:rsidR="00690C4A" w:rsidRPr="0098130A" w:rsidRDefault="00690C4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17" w:type="dxa"/>
          </w:tcPr>
          <w:p w14:paraId="7AD0A929" w14:textId="77777777" w:rsidR="00690C4A" w:rsidRDefault="00690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1E93" w14:paraId="51DCF59C" w14:textId="77777777" w:rsidTr="006B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C0923B" w14:textId="77777777" w:rsidR="008C1E93" w:rsidRDefault="008C1E93" w:rsidP="00690C4A">
            <w:pPr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period:</w:t>
            </w:r>
          </w:p>
          <w:p w14:paraId="6F900324" w14:textId="4CB408C0" w:rsidR="008C1E93" w:rsidRPr="0098130A" w:rsidRDefault="008C1E93" w:rsidP="00690C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7" w:type="dxa"/>
          </w:tcPr>
          <w:p w14:paraId="02D57458" w14:textId="77777777" w:rsidR="008C1E93" w:rsidRDefault="008C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C4A" w14:paraId="2FC37511" w14:textId="77777777" w:rsidTr="006B0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47A561" w14:textId="280B38F0" w:rsidR="00690C4A" w:rsidRPr="0098130A" w:rsidRDefault="00690C4A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98130A"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7517" w:type="dxa"/>
          </w:tcPr>
          <w:p w14:paraId="66A05400" w14:textId="0BC9AA3B" w:rsidR="00690C4A" w:rsidRDefault="00690C4A" w:rsidP="008C1E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90C4A">
              <w:rPr>
                <w:rFonts w:ascii="Century Gothic" w:hAnsi="Century Gothic"/>
                <w:sz w:val="20"/>
                <w:szCs w:val="20"/>
              </w:rPr>
              <w:t>The successful candidate will be expected to undertake such travel as is necessary to fulfil the duties of the job</w:t>
            </w:r>
            <w:r w:rsidR="008C1E9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49D82C15" w14:textId="624ED416" w:rsidR="00A51C9B" w:rsidRDefault="00A51C9B" w:rsidP="008C1E93">
      <w:pPr>
        <w:spacing w:after="0"/>
        <w:rPr>
          <w:rFonts w:ascii="Century Gothic" w:hAnsi="Century Gothic"/>
          <w:sz w:val="20"/>
          <w:szCs w:val="20"/>
        </w:rPr>
      </w:pPr>
    </w:p>
    <w:p w14:paraId="35B18B45" w14:textId="75073E4E" w:rsidR="00A51C9B" w:rsidRDefault="00F24042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Job Purpose</w:t>
      </w:r>
    </w:p>
    <w:p w14:paraId="22EB1971" w14:textId="37B3CEB5" w:rsidR="00F24042" w:rsidRPr="00DF7689" w:rsidRDefault="00F24042">
      <w:pPr>
        <w:rPr>
          <w:rFonts w:ascii="Century Gothic" w:hAnsi="Century Gothic"/>
          <w:sz w:val="20"/>
          <w:szCs w:val="20"/>
        </w:rPr>
      </w:pPr>
      <w:r w:rsidRPr="00DF7689">
        <w:rPr>
          <w:rFonts w:ascii="Century Gothic" w:hAnsi="Century Gothic"/>
          <w:sz w:val="20"/>
          <w:szCs w:val="20"/>
        </w:rPr>
        <w:t xml:space="preserve">The </w:t>
      </w:r>
      <w:r w:rsidR="005E10EE">
        <w:rPr>
          <w:rFonts w:ascii="Century Gothic" w:hAnsi="Century Gothic"/>
          <w:sz w:val="20"/>
          <w:szCs w:val="20"/>
        </w:rPr>
        <w:t xml:space="preserve">England Performance </w:t>
      </w:r>
      <w:r w:rsidRPr="00DF7689">
        <w:rPr>
          <w:rFonts w:ascii="Century Gothic" w:hAnsi="Century Gothic"/>
          <w:sz w:val="20"/>
          <w:szCs w:val="20"/>
        </w:rPr>
        <w:t xml:space="preserve">Coach will be responsible for all players within their squad. The main purpose of the post is to lead the coaching and training elements in consultation with the wider </w:t>
      </w:r>
      <w:r w:rsidR="00404C7B">
        <w:rPr>
          <w:rFonts w:ascii="Century Gothic" w:hAnsi="Century Gothic"/>
          <w:sz w:val="20"/>
          <w:szCs w:val="20"/>
        </w:rPr>
        <w:t>Development/Talent</w:t>
      </w:r>
      <w:r w:rsidRPr="00DF7689">
        <w:rPr>
          <w:rFonts w:ascii="Century Gothic" w:hAnsi="Century Gothic"/>
          <w:sz w:val="20"/>
          <w:szCs w:val="20"/>
        </w:rPr>
        <w:t xml:space="preserve"> Team. </w:t>
      </w:r>
    </w:p>
    <w:p w14:paraId="021E5821" w14:textId="62C32CCA" w:rsidR="00F24042" w:rsidRPr="00DF7689" w:rsidRDefault="00F24042">
      <w:pPr>
        <w:rPr>
          <w:rFonts w:ascii="Century Gothic" w:hAnsi="Century Gothic"/>
          <w:sz w:val="20"/>
          <w:szCs w:val="20"/>
        </w:rPr>
      </w:pPr>
      <w:r w:rsidRPr="00DF7689">
        <w:rPr>
          <w:rFonts w:ascii="Century Gothic" w:hAnsi="Century Gothic"/>
          <w:sz w:val="20"/>
          <w:szCs w:val="20"/>
        </w:rPr>
        <w:t xml:space="preserve">They will contribute to the following: </w:t>
      </w:r>
    </w:p>
    <w:p w14:paraId="44B193DB" w14:textId="1D70DE22" w:rsidR="00F24042" w:rsidRPr="00DF7689" w:rsidRDefault="00F24042">
      <w:pPr>
        <w:rPr>
          <w:rFonts w:ascii="Century Gothic" w:hAnsi="Century Gothic"/>
          <w:sz w:val="20"/>
          <w:szCs w:val="20"/>
        </w:rPr>
      </w:pPr>
      <w:r w:rsidRPr="00DF7689">
        <w:rPr>
          <w:rFonts w:ascii="Century Gothic" w:hAnsi="Century Gothic"/>
          <w:sz w:val="20"/>
          <w:szCs w:val="20"/>
        </w:rPr>
        <w:t>• Lead the coaching element of</w:t>
      </w:r>
      <w:r w:rsidR="00BE7925">
        <w:rPr>
          <w:rFonts w:ascii="Century Gothic" w:hAnsi="Century Gothic"/>
          <w:sz w:val="20"/>
          <w:szCs w:val="20"/>
        </w:rPr>
        <w:t xml:space="preserve"> any</w:t>
      </w:r>
      <w:r w:rsidRPr="00DF7689">
        <w:rPr>
          <w:rFonts w:ascii="Century Gothic" w:hAnsi="Century Gothic"/>
          <w:sz w:val="20"/>
          <w:szCs w:val="20"/>
        </w:rPr>
        <w:t xml:space="preserve"> Talent Assessment days </w:t>
      </w:r>
    </w:p>
    <w:p w14:paraId="7AA0A6D9" w14:textId="7E95DB67" w:rsidR="00F24042" w:rsidRPr="00DF7689" w:rsidRDefault="00F24042">
      <w:pPr>
        <w:rPr>
          <w:rFonts w:ascii="Century Gothic" w:hAnsi="Century Gothic"/>
          <w:sz w:val="20"/>
          <w:szCs w:val="20"/>
        </w:rPr>
      </w:pPr>
      <w:r w:rsidRPr="00DF7689">
        <w:rPr>
          <w:rFonts w:ascii="Century Gothic" w:hAnsi="Century Gothic"/>
          <w:sz w:val="20"/>
          <w:szCs w:val="20"/>
        </w:rPr>
        <w:t xml:space="preserve">• </w:t>
      </w:r>
      <w:r w:rsidR="009B1E1C">
        <w:rPr>
          <w:rFonts w:ascii="Century Gothic" w:hAnsi="Century Gothic"/>
          <w:sz w:val="20"/>
          <w:szCs w:val="20"/>
        </w:rPr>
        <w:t xml:space="preserve">Prepare for and </w:t>
      </w:r>
      <w:r w:rsidR="00D80915">
        <w:rPr>
          <w:rFonts w:ascii="Century Gothic" w:hAnsi="Century Gothic"/>
          <w:sz w:val="20"/>
          <w:szCs w:val="20"/>
        </w:rPr>
        <w:t>l</w:t>
      </w:r>
      <w:r w:rsidRPr="00DF7689">
        <w:rPr>
          <w:rFonts w:ascii="Century Gothic" w:hAnsi="Century Gothic"/>
          <w:sz w:val="20"/>
          <w:szCs w:val="20"/>
        </w:rPr>
        <w:t xml:space="preserve">ead the </w:t>
      </w:r>
      <w:r w:rsidR="00370E5E">
        <w:rPr>
          <w:rFonts w:ascii="Century Gothic" w:hAnsi="Century Gothic"/>
          <w:sz w:val="20"/>
          <w:szCs w:val="20"/>
        </w:rPr>
        <w:t xml:space="preserve">elite </w:t>
      </w:r>
      <w:r w:rsidRPr="00DF7689">
        <w:rPr>
          <w:rFonts w:ascii="Century Gothic" w:hAnsi="Century Gothic"/>
          <w:sz w:val="20"/>
          <w:szCs w:val="20"/>
        </w:rPr>
        <w:t>training</w:t>
      </w:r>
      <w:r w:rsidR="00475922">
        <w:rPr>
          <w:rFonts w:ascii="Century Gothic" w:hAnsi="Century Gothic"/>
          <w:sz w:val="20"/>
          <w:szCs w:val="20"/>
        </w:rPr>
        <w:t xml:space="preserve"> squads</w:t>
      </w:r>
      <w:r w:rsidRPr="00DF7689">
        <w:rPr>
          <w:rFonts w:ascii="Century Gothic" w:hAnsi="Century Gothic"/>
          <w:sz w:val="20"/>
          <w:szCs w:val="20"/>
        </w:rPr>
        <w:t xml:space="preserve"> and </w:t>
      </w:r>
      <w:r w:rsidR="009B1E1C">
        <w:rPr>
          <w:rFonts w:ascii="Century Gothic" w:hAnsi="Century Gothic"/>
          <w:sz w:val="20"/>
          <w:szCs w:val="20"/>
        </w:rPr>
        <w:t>events</w:t>
      </w:r>
      <w:r w:rsidR="00880D26">
        <w:rPr>
          <w:rFonts w:ascii="Century Gothic" w:hAnsi="Century Gothic"/>
          <w:sz w:val="20"/>
          <w:szCs w:val="20"/>
        </w:rPr>
        <w:t>/competitions</w:t>
      </w:r>
    </w:p>
    <w:p w14:paraId="0DF50A59" w14:textId="3B0D66BD" w:rsidR="00A51C9B" w:rsidRPr="00DF7689" w:rsidRDefault="00F24042">
      <w:pPr>
        <w:rPr>
          <w:rFonts w:ascii="Century Gothic" w:hAnsi="Century Gothic"/>
          <w:sz w:val="20"/>
          <w:szCs w:val="20"/>
        </w:rPr>
      </w:pPr>
      <w:r w:rsidRPr="00DF7689">
        <w:rPr>
          <w:rFonts w:ascii="Century Gothic" w:hAnsi="Century Gothic"/>
          <w:sz w:val="20"/>
          <w:szCs w:val="20"/>
        </w:rPr>
        <w:t xml:space="preserve">• Manage the development and implementation of individualised training plans for each identified </w:t>
      </w:r>
      <w:r w:rsidR="00DF7689" w:rsidRPr="00DF7689">
        <w:rPr>
          <w:rFonts w:ascii="Century Gothic" w:hAnsi="Century Gothic"/>
          <w:sz w:val="20"/>
          <w:szCs w:val="20"/>
        </w:rPr>
        <w:t>player</w:t>
      </w:r>
      <w:r w:rsidR="00512CB9">
        <w:rPr>
          <w:rFonts w:ascii="Century Gothic" w:hAnsi="Century Gothic"/>
          <w:sz w:val="20"/>
          <w:szCs w:val="20"/>
        </w:rPr>
        <w:t xml:space="preserve"> where required</w:t>
      </w:r>
      <w:r w:rsidR="00DF7689" w:rsidRPr="00DF7689">
        <w:rPr>
          <w:rFonts w:ascii="Century Gothic" w:hAnsi="Century Gothic"/>
          <w:sz w:val="20"/>
          <w:szCs w:val="20"/>
        </w:rPr>
        <w:t>.</w:t>
      </w:r>
    </w:p>
    <w:p w14:paraId="2EA5DEDD" w14:textId="2C6399B4" w:rsidR="00A51C9B" w:rsidRPr="00A51C9B" w:rsidRDefault="00A51C9B" w:rsidP="008C1E93">
      <w:pPr>
        <w:spacing w:after="0"/>
        <w:rPr>
          <w:rFonts w:ascii="Century Gothic" w:hAnsi="Century Gothic"/>
          <w:sz w:val="20"/>
          <w:szCs w:val="20"/>
        </w:rPr>
      </w:pPr>
    </w:p>
    <w:p w14:paraId="040C6AEE" w14:textId="19696CAE" w:rsidR="00A51C9B" w:rsidRPr="00A51C9B" w:rsidRDefault="00A51C9B">
      <w:pPr>
        <w:rPr>
          <w:rFonts w:ascii="Century Gothic" w:hAnsi="Century Gothic"/>
          <w:b/>
          <w:bCs/>
          <w:sz w:val="20"/>
          <w:szCs w:val="20"/>
        </w:rPr>
      </w:pPr>
      <w:r w:rsidRPr="00A51C9B">
        <w:rPr>
          <w:rFonts w:ascii="Century Gothic" w:hAnsi="Century Gothic"/>
          <w:b/>
          <w:bCs/>
          <w:sz w:val="20"/>
          <w:szCs w:val="20"/>
        </w:rPr>
        <w:t>Key Responsibilities and Deliverables</w:t>
      </w:r>
    </w:p>
    <w:p w14:paraId="67BD044E" w14:textId="6182C3FD" w:rsid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Uphold the core </w:t>
      </w:r>
      <w:r w:rsidR="00DF7689">
        <w:rPr>
          <w:rFonts w:ascii="Century Gothic" w:hAnsi="Century Gothic"/>
          <w:sz w:val="20"/>
          <w:szCs w:val="20"/>
        </w:rPr>
        <w:t xml:space="preserve">behaviours and </w:t>
      </w:r>
      <w:r w:rsidRPr="00A51C9B">
        <w:rPr>
          <w:rFonts w:ascii="Century Gothic" w:hAnsi="Century Gothic"/>
          <w:sz w:val="20"/>
          <w:szCs w:val="20"/>
        </w:rPr>
        <w:t xml:space="preserve">values of </w:t>
      </w:r>
      <w:r w:rsidR="00DF7689">
        <w:rPr>
          <w:rFonts w:ascii="Century Gothic" w:hAnsi="Century Gothic"/>
          <w:sz w:val="20"/>
          <w:szCs w:val="20"/>
        </w:rPr>
        <w:t>Rounders England</w:t>
      </w:r>
      <w:r w:rsidRPr="00A51C9B">
        <w:rPr>
          <w:rFonts w:ascii="Century Gothic" w:hAnsi="Century Gothic"/>
          <w:sz w:val="20"/>
          <w:szCs w:val="20"/>
        </w:rPr>
        <w:t xml:space="preserve"> to contribute towards a high performing team</w:t>
      </w:r>
      <w:r w:rsidR="00B57927">
        <w:rPr>
          <w:rFonts w:ascii="Century Gothic" w:hAnsi="Century Gothic"/>
          <w:sz w:val="20"/>
          <w:szCs w:val="20"/>
        </w:rPr>
        <w:t>.</w:t>
      </w:r>
      <w:r w:rsidRPr="00A51C9B">
        <w:rPr>
          <w:rFonts w:ascii="Century Gothic" w:hAnsi="Century Gothic"/>
          <w:sz w:val="20"/>
          <w:szCs w:val="20"/>
        </w:rPr>
        <w:t xml:space="preserve"> </w:t>
      </w:r>
    </w:p>
    <w:p w14:paraId="40C6F7A4" w14:textId="500C3002" w:rsidR="0098130A" w:rsidRPr="00261C1A" w:rsidRDefault="0098130A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261C1A">
        <w:rPr>
          <w:rFonts w:ascii="Century Gothic" w:hAnsi="Century Gothic"/>
          <w:sz w:val="20"/>
          <w:szCs w:val="20"/>
        </w:rPr>
        <w:t>Work within and enforce the Rounders England Code</w:t>
      </w:r>
      <w:r w:rsidR="00261C1A" w:rsidRPr="00261C1A">
        <w:rPr>
          <w:rFonts w:ascii="Century Gothic" w:hAnsi="Century Gothic"/>
          <w:sz w:val="20"/>
          <w:szCs w:val="20"/>
        </w:rPr>
        <w:t>s</w:t>
      </w:r>
      <w:r w:rsidRPr="00261C1A">
        <w:rPr>
          <w:rFonts w:ascii="Century Gothic" w:hAnsi="Century Gothic"/>
          <w:sz w:val="20"/>
          <w:szCs w:val="20"/>
        </w:rPr>
        <w:t xml:space="preserve"> of Practice</w:t>
      </w:r>
      <w:r w:rsidR="00261C1A" w:rsidRPr="00261C1A">
        <w:rPr>
          <w:rFonts w:ascii="Century Gothic" w:hAnsi="Century Gothic"/>
          <w:sz w:val="20"/>
          <w:szCs w:val="20"/>
        </w:rPr>
        <w:t>s</w:t>
      </w:r>
      <w:r w:rsidR="00B031FF">
        <w:rPr>
          <w:rFonts w:ascii="Century Gothic" w:hAnsi="Century Gothic"/>
          <w:sz w:val="20"/>
          <w:szCs w:val="20"/>
        </w:rPr>
        <w:t>.</w:t>
      </w:r>
    </w:p>
    <w:p w14:paraId="6ED254D1" w14:textId="221A2188" w:rsid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Collaborate with </w:t>
      </w:r>
      <w:r w:rsidR="00DF7689">
        <w:rPr>
          <w:rFonts w:ascii="Century Gothic" w:hAnsi="Century Gothic"/>
          <w:sz w:val="20"/>
          <w:szCs w:val="20"/>
        </w:rPr>
        <w:t>Rounders England</w:t>
      </w:r>
      <w:r w:rsidRPr="00A51C9B">
        <w:rPr>
          <w:rFonts w:ascii="Century Gothic" w:hAnsi="Century Gothic"/>
          <w:sz w:val="20"/>
          <w:szCs w:val="20"/>
        </w:rPr>
        <w:t xml:space="preserve"> to ensure a robust high-quality framework of training and competition opportunities are available throughout the England Player Pathway. </w:t>
      </w:r>
    </w:p>
    <w:p w14:paraId="0537A50C" w14:textId="57D2E613" w:rsid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>Establish performance benchmarks and relevant testing protocols for England player development linked to the ‘</w:t>
      </w:r>
      <w:r w:rsidR="00DE71AD">
        <w:rPr>
          <w:rFonts w:ascii="Century Gothic" w:hAnsi="Century Gothic"/>
          <w:sz w:val="20"/>
          <w:szCs w:val="20"/>
        </w:rPr>
        <w:t xml:space="preserve">Player </w:t>
      </w:r>
      <w:r w:rsidR="004C0673">
        <w:rPr>
          <w:rFonts w:ascii="Century Gothic" w:hAnsi="Century Gothic"/>
          <w:sz w:val="20"/>
          <w:szCs w:val="20"/>
        </w:rPr>
        <w:t>age/development characteristics</w:t>
      </w:r>
      <w:r w:rsidR="008266E2" w:rsidRPr="00A51C9B">
        <w:rPr>
          <w:rFonts w:ascii="Century Gothic" w:hAnsi="Century Gothic"/>
          <w:sz w:val="20"/>
          <w:szCs w:val="20"/>
        </w:rPr>
        <w:t>’</w:t>
      </w:r>
      <w:r w:rsidRPr="00A51C9B">
        <w:rPr>
          <w:rFonts w:ascii="Century Gothic" w:hAnsi="Century Gothic"/>
          <w:sz w:val="20"/>
          <w:szCs w:val="20"/>
        </w:rPr>
        <w:t xml:space="preserve"> and ‘National Curriculum’ to ensure players entering the </w:t>
      </w:r>
      <w:r w:rsidR="00DF7689">
        <w:rPr>
          <w:rFonts w:ascii="Century Gothic" w:hAnsi="Century Gothic"/>
          <w:sz w:val="20"/>
          <w:szCs w:val="20"/>
        </w:rPr>
        <w:t xml:space="preserve">talent pathway </w:t>
      </w:r>
      <w:r w:rsidRPr="00A51C9B">
        <w:rPr>
          <w:rFonts w:ascii="Century Gothic" w:hAnsi="Century Gothic"/>
          <w:sz w:val="20"/>
          <w:szCs w:val="20"/>
        </w:rPr>
        <w:t xml:space="preserve">are prepared for high performance </w:t>
      </w:r>
      <w:r w:rsidR="00DF7689">
        <w:rPr>
          <w:rFonts w:ascii="Century Gothic" w:hAnsi="Century Gothic"/>
          <w:sz w:val="20"/>
          <w:szCs w:val="20"/>
        </w:rPr>
        <w:t>rounders</w:t>
      </w:r>
      <w:r w:rsidRPr="00A51C9B">
        <w:rPr>
          <w:rFonts w:ascii="Century Gothic" w:hAnsi="Century Gothic"/>
          <w:sz w:val="20"/>
          <w:szCs w:val="20"/>
        </w:rPr>
        <w:t xml:space="preserve">. </w:t>
      </w:r>
    </w:p>
    <w:p w14:paraId="69A7EC0C" w14:textId="58047D38" w:rsidR="00B57927" w:rsidRPr="00B57927" w:rsidRDefault="00B57927" w:rsidP="00B57927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690C4A">
        <w:rPr>
          <w:rFonts w:ascii="Century Gothic" w:hAnsi="Century Gothic"/>
          <w:sz w:val="20"/>
          <w:szCs w:val="20"/>
        </w:rPr>
        <w:t xml:space="preserve">Ensure activity is effectively and efficiently managed to ensure players receive the highest quality experience. </w:t>
      </w:r>
    </w:p>
    <w:p w14:paraId="1B3193A3" w14:textId="5E228804" w:rsidR="00A51C9B" w:rsidRPr="00A51C9B" w:rsidRDefault="00DF7689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 i</w:t>
      </w:r>
      <w:r w:rsidR="00A51C9B" w:rsidRPr="00A51C9B">
        <w:rPr>
          <w:rFonts w:ascii="Century Gothic" w:hAnsi="Century Gothic"/>
          <w:sz w:val="20"/>
          <w:szCs w:val="20"/>
        </w:rPr>
        <w:t>n the communication of information to players, parents</w:t>
      </w:r>
      <w:r w:rsidR="00167E44">
        <w:rPr>
          <w:rFonts w:ascii="Century Gothic" w:hAnsi="Century Gothic"/>
          <w:sz w:val="20"/>
          <w:szCs w:val="20"/>
        </w:rPr>
        <w:t xml:space="preserve"> and</w:t>
      </w:r>
      <w:r w:rsidR="00A51C9B" w:rsidRPr="00A51C9B">
        <w:rPr>
          <w:rFonts w:ascii="Century Gothic" w:hAnsi="Century Gothic"/>
          <w:sz w:val="20"/>
          <w:szCs w:val="20"/>
        </w:rPr>
        <w:t xml:space="preserve"> </w:t>
      </w:r>
      <w:r w:rsidR="00167E44" w:rsidRPr="00A51C9B">
        <w:rPr>
          <w:rFonts w:ascii="Century Gothic" w:hAnsi="Century Gothic"/>
          <w:sz w:val="20"/>
          <w:szCs w:val="20"/>
        </w:rPr>
        <w:t>appropriate</w:t>
      </w:r>
      <w:r w:rsidR="00A51C9B" w:rsidRPr="00A51C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</w:t>
      </w:r>
      <w:r w:rsidR="00A51C9B" w:rsidRPr="00A51C9B">
        <w:rPr>
          <w:rFonts w:ascii="Century Gothic" w:hAnsi="Century Gothic"/>
          <w:sz w:val="20"/>
          <w:szCs w:val="20"/>
        </w:rPr>
        <w:t xml:space="preserve"> Departments to ensure that everyone is clear on current practices and new developments. </w:t>
      </w:r>
    </w:p>
    <w:p w14:paraId="20D3341B" w14:textId="370019B7" w:rsidR="00B57927" w:rsidRPr="00880FFC" w:rsidRDefault="00A51C9B" w:rsidP="00B57927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880FFC">
        <w:rPr>
          <w:rFonts w:ascii="Century Gothic" w:hAnsi="Century Gothic"/>
          <w:sz w:val="20"/>
          <w:szCs w:val="20"/>
        </w:rPr>
        <w:t xml:space="preserve">Maintain accurate and secure England </w:t>
      </w:r>
      <w:r w:rsidR="00DF7689" w:rsidRPr="00880FFC">
        <w:rPr>
          <w:rFonts w:ascii="Century Gothic" w:hAnsi="Century Gothic"/>
          <w:sz w:val="20"/>
          <w:szCs w:val="20"/>
        </w:rPr>
        <w:t>Player</w:t>
      </w:r>
      <w:r w:rsidRPr="00880FFC">
        <w:rPr>
          <w:rFonts w:ascii="Century Gothic" w:hAnsi="Century Gothic"/>
          <w:sz w:val="20"/>
          <w:szCs w:val="20"/>
        </w:rPr>
        <w:t xml:space="preserve"> performance records and liaise with </w:t>
      </w:r>
      <w:r w:rsidR="00DF7689" w:rsidRPr="00880FFC">
        <w:rPr>
          <w:rFonts w:ascii="Century Gothic" w:hAnsi="Century Gothic"/>
          <w:sz w:val="20"/>
          <w:szCs w:val="20"/>
        </w:rPr>
        <w:t xml:space="preserve">RE, players </w:t>
      </w:r>
      <w:r w:rsidRPr="00880FFC">
        <w:rPr>
          <w:rFonts w:ascii="Century Gothic" w:hAnsi="Century Gothic"/>
          <w:sz w:val="20"/>
          <w:szCs w:val="20"/>
        </w:rPr>
        <w:t xml:space="preserve">and parents </w:t>
      </w:r>
      <w:r w:rsidR="00DF7689" w:rsidRPr="00880FFC">
        <w:rPr>
          <w:rFonts w:ascii="Century Gothic" w:hAnsi="Century Gothic"/>
          <w:sz w:val="20"/>
          <w:szCs w:val="20"/>
        </w:rPr>
        <w:t>(</w:t>
      </w:r>
      <w:r w:rsidRPr="00880FFC">
        <w:rPr>
          <w:rFonts w:ascii="Century Gothic" w:hAnsi="Century Gothic"/>
          <w:sz w:val="20"/>
          <w:szCs w:val="20"/>
        </w:rPr>
        <w:t>where required</w:t>
      </w:r>
      <w:r w:rsidR="00DF7689" w:rsidRPr="00880FFC">
        <w:rPr>
          <w:rFonts w:ascii="Century Gothic" w:hAnsi="Century Gothic"/>
          <w:sz w:val="20"/>
          <w:szCs w:val="20"/>
        </w:rPr>
        <w:t>)</w:t>
      </w:r>
      <w:r w:rsidRPr="00880FFC">
        <w:rPr>
          <w:rFonts w:ascii="Century Gothic" w:hAnsi="Century Gothic"/>
          <w:sz w:val="20"/>
          <w:szCs w:val="20"/>
        </w:rPr>
        <w:t xml:space="preserve">. </w:t>
      </w:r>
    </w:p>
    <w:p w14:paraId="0D5065F1" w14:textId="0BC46769" w:rsidR="00A51C9B" w:rsidRPr="00A51C9B" w:rsidRDefault="00DF7689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Undertake</w:t>
      </w:r>
      <w:r w:rsidR="00A51C9B" w:rsidRPr="00A51C9B">
        <w:rPr>
          <w:rFonts w:ascii="Century Gothic" w:hAnsi="Century Gothic"/>
          <w:sz w:val="20"/>
          <w:szCs w:val="20"/>
        </w:rPr>
        <w:t xml:space="preserve"> relevant coach education opportunities and support to ensure they continue to develop and keep up to date with current practices. </w:t>
      </w:r>
    </w:p>
    <w:p w14:paraId="7479BDCF" w14:textId="12ACA0F1" w:rsidR="00A51C9B" w:rsidRP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Ensure that ‘Safe Practices’ are maintained at all-times in line with </w:t>
      </w:r>
      <w:r w:rsidR="0098130A">
        <w:rPr>
          <w:rFonts w:ascii="Century Gothic" w:hAnsi="Century Gothic"/>
          <w:sz w:val="20"/>
          <w:szCs w:val="20"/>
        </w:rPr>
        <w:t>RE’s</w:t>
      </w:r>
      <w:r w:rsidRPr="00A51C9B">
        <w:rPr>
          <w:rFonts w:ascii="Century Gothic" w:hAnsi="Century Gothic"/>
          <w:sz w:val="20"/>
          <w:szCs w:val="20"/>
        </w:rPr>
        <w:t xml:space="preserve"> Safeguarding</w:t>
      </w:r>
      <w:r w:rsidR="0098130A">
        <w:rPr>
          <w:rFonts w:ascii="Century Gothic" w:hAnsi="Century Gothic"/>
          <w:sz w:val="20"/>
          <w:szCs w:val="20"/>
        </w:rPr>
        <w:t xml:space="preserve"> </w:t>
      </w:r>
      <w:r w:rsidRPr="00A51C9B">
        <w:rPr>
          <w:rFonts w:ascii="Century Gothic" w:hAnsi="Century Gothic"/>
          <w:sz w:val="20"/>
          <w:szCs w:val="20"/>
        </w:rPr>
        <w:t xml:space="preserve">policies. </w:t>
      </w:r>
    </w:p>
    <w:p w14:paraId="7C7B0EAC" w14:textId="7375A3F1" w:rsid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Liaise with </w:t>
      </w:r>
      <w:r w:rsidR="0098130A">
        <w:rPr>
          <w:rFonts w:ascii="Century Gothic" w:hAnsi="Century Gothic"/>
          <w:sz w:val="20"/>
          <w:szCs w:val="20"/>
        </w:rPr>
        <w:t>R</w:t>
      </w:r>
      <w:r w:rsidR="00B25F86">
        <w:rPr>
          <w:rFonts w:ascii="Century Gothic" w:hAnsi="Century Gothic"/>
          <w:sz w:val="20"/>
          <w:szCs w:val="20"/>
        </w:rPr>
        <w:t>E</w:t>
      </w:r>
      <w:r w:rsidR="0098130A">
        <w:rPr>
          <w:rFonts w:ascii="Century Gothic" w:hAnsi="Century Gothic"/>
          <w:sz w:val="20"/>
          <w:szCs w:val="20"/>
        </w:rPr>
        <w:t xml:space="preserve">’s Development Team </w:t>
      </w:r>
      <w:r w:rsidRPr="00A51C9B">
        <w:rPr>
          <w:rFonts w:ascii="Century Gothic" w:hAnsi="Century Gothic"/>
          <w:sz w:val="20"/>
          <w:szCs w:val="20"/>
        </w:rPr>
        <w:t xml:space="preserve">to ensure </w:t>
      </w:r>
      <w:r w:rsidR="0098130A">
        <w:rPr>
          <w:rFonts w:ascii="Century Gothic" w:hAnsi="Century Gothic"/>
          <w:sz w:val="20"/>
          <w:szCs w:val="20"/>
        </w:rPr>
        <w:t>smooth running of Talent events.</w:t>
      </w:r>
    </w:p>
    <w:p w14:paraId="202F4B8B" w14:textId="05278AA9" w:rsidR="00C73F6B" w:rsidRPr="00A51C9B" w:rsidRDefault="002C5A12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Coordinate with the Assistant Coach to create and deliver</w:t>
      </w:r>
      <w:r w:rsidR="008A2C7E">
        <w:rPr>
          <w:rFonts w:ascii="Century Gothic" w:hAnsi="Century Gothic"/>
          <w:sz w:val="20"/>
          <w:szCs w:val="20"/>
        </w:rPr>
        <w:t xml:space="preserve"> appropriate</w:t>
      </w:r>
      <w:r>
        <w:rPr>
          <w:rFonts w:ascii="Century Gothic" w:hAnsi="Century Gothic"/>
          <w:sz w:val="20"/>
          <w:szCs w:val="20"/>
        </w:rPr>
        <w:t xml:space="preserve"> session plans</w:t>
      </w:r>
      <w:r w:rsidR="008A2C7E">
        <w:rPr>
          <w:rFonts w:ascii="Century Gothic" w:hAnsi="Century Gothic"/>
          <w:sz w:val="20"/>
          <w:szCs w:val="20"/>
        </w:rPr>
        <w:t>.</w:t>
      </w:r>
    </w:p>
    <w:p w14:paraId="50CFF3C8" w14:textId="1137ACDC" w:rsidR="00A51C9B" w:rsidRDefault="00A51C9B" w:rsidP="00A51C9B">
      <w:pPr>
        <w:rPr>
          <w:rFonts w:ascii="Century Gothic" w:hAnsi="Century Gothic"/>
          <w:sz w:val="20"/>
          <w:szCs w:val="20"/>
        </w:rPr>
      </w:pPr>
    </w:p>
    <w:p w14:paraId="1FEF3915" w14:textId="376DA735" w:rsidR="00186EDB" w:rsidRDefault="00186EDB" w:rsidP="00A51C9B">
      <w:pPr>
        <w:rPr>
          <w:rFonts w:ascii="Century Gothic" w:hAnsi="Century Gothic"/>
          <w:sz w:val="20"/>
          <w:szCs w:val="20"/>
        </w:rPr>
      </w:pPr>
    </w:p>
    <w:p w14:paraId="04B46829" w14:textId="180CA073" w:rsidR="00186EDB" w:rsidRDefault="00186EDB" w:rsidP="00A51C9B">
      <w:pPr>
        <w:rPr>
          <w:rFonts w:ascii="Century Gothic" w:hAnsi="Century Gothic"/>
          <w:sz w:val="20"/>
          <w:szCs w:val="20"/>
        </w:rPr>
      </w:pPr>
    </w:p>
    <w:p w14:paraId="37740E0E" w14:textId="7A4C045A" w:rsidR="00186EDB" w:rsidRDefault="00186EDB" w:rsidP="00A51C9B">
      <w:pPr>
        <w:rPr>
          <w:rFonts w:ascii="Century Gothic" w:hAnsi="Century Gothic"/>
          <w:sz w:val="20"/>
          <w:szCs w:val="20"/>
        </w:rPr>
      </w:pPr>
    </w:p>
    <w:p w14:paraId="4ECD53BB" w14:textId="77777777" w:rsidR="00186EDB" w:rsidRPr="00A51C9B" w:rsidRDefault="00186EDB" w:rsidP="00DB5B21">
      <w:pPr>
        <w:spacing w:after="120"/>
        <w:rPr>
          <w:rFonts w:ascii="Century Gothic" w:hAnsi="Century Gothic"/>
          <w:sz w:val="20"/>
          <w:szCs w:val="20"/>
        </w:rPr>
      </w:pPr>
    </w:p>
    <w:p w14:paraId="545ACF21" w14:textId="1FE86491" w:rsidR="00A51C9B" w:rsidRPr="00A51C9B" w:rsidRDefault="00A51C9B" w:rsidP="00A51C9B">
      <w:pPr>
        <w:rPr>
          <w:rFonts w:ascii="Century Gothic" w:hAnsi="Century Gothic"/>
          <w:b/>
          <w:bCs/>
          <w:sz w:val="20"/>
          <w:szCs w:val="20"/>
        </w:rPr>
      </w:pPr>
      <w:r w:rsidRPr="00A51C9B">
        <w:rPr>
          <w:rFonts w:ascii="Century Gothic" w:hAnsi="Century Gothic"/>
          <w:b/>
          <w:bCs/>
          <w:sz w:val="20"/>
          <w:szCs w:val="20"/>
        </w:rPr>
        <w:t>Additional Information</w:t>
      </w:r>
    </w:p>
    <w:p w14:paraId="62871D23" w14:textId="77777777" w:rsidR="00A51C9B" w:rsidRP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The post is offered subject to an acceptable Enhanced DBS disclosure. </w:t>
      </w:r>
    </w:p>
    <w:p w14:paraId="32FCEA6A" w14:textId="77231748" w:rsid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The post holder must maintain an appropriate standard of confidentiality and comply with </w:t>
      </w:r>
      <w:r w:rsidR="0098130A">
        <w:rPr>
          <w:rFonts w:ascii="Century Gothic" w:hAnsi="Century Gothic"/>
          <w:sz w:val="20"/>
          <w:szCs w:val="20"/>
        </w:rPr>
        <w:t>RE</w:t>
      </w:r>
      <w:r w:rsidRPr="00A51C9B">
        <w:rPr>
          <w:rFonts w:ascii="Century Gothic" w:hAnsi="Century Gothic"/>
          <w:sz w:val="20"/>
          <w:szCs w:val="20"/>
        </w:rPr>
        <w:t xml:space="preserve">’s Company Rules, Policies and Procedures. </w:t>
      </w:r>
    </w:p>
    <w:p w14:paraId="1EB4C512" w14:textId="5D5B8161" w:rsidR="005B4FB3" w:rsidRPr="00A51C9B" w:rsidRDefault="0030731E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 part in any annual reviews regarding the Talent programme</w:t>
      </w:r>
    </w:p>
    <w:p w14:paraId="3166C659" w14:textId="50E7052C" w:rsidR="00A51C9B" w:rsidRPr="00A51C9B" w:rsidRDefault="00A51C9B" w:rsidP="00690C4A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The Job Description may be subject to change at the discretion of </w:t>
      </w:r>
      <w:r w:rsidR="0098130A">
        <w:rPr>
          <w:rFonts w:ascii="Century Gothic" w:hAnsi="Century Gothic"/>
          <w:sz w:val="20"/>
          <w:szCs w:val="20"/>
        </w:rPr>
        <w:t>Rounders England</w:t>
      </w:r>
      <w:r w:rsidRPr="00A51C9B">
        <w:rPr>
          <w:rFonts w:ascii="Century Gothic" w:hAnsi="Century Gothic"/>
          <w:sz w:val="20"/>
          <w:szCs w:val="20"/>
        </w:rPr>
        <w:t xml:space="preserve"> and in accordance with business developments. Any changes will be communicated to and consulted with the post holder appropriately</w:t>
      </w:r>
      <w:r w:rsidR="00BE7925">
        <w:rPr>
          <w:rFonts w:ascii="Century Gothic" w:hAnsi="Century Gothic"/>
          <w:sz w:val="20"/>
          <w:szCs w:val="20"/>
        </w:rPr>
        <w:t>.</w:t>
      </w:r>
    </w:p>
    <w:p w14:paraId="3A59F25F" w14:textId="27B409B8" w:rsidR="00A51C9B" w:rsidRPr="00A51C9B" w:rsidRDefault="00A51C9B" w:rsidP="00DB5B21">
      <w:pPr>
        <w:spacing w:after="120"/>
        <w:rPr>
          <w:rFonts w:ascii="Century Gothic" w:hAnsi="Century Gothic"/>
          <w:sz w:val="20"/>
          <w:szCs w:val="20"/>
        </w:rPr>
      </w:pPr>
    </w:p>
    <w:p w14:paraId="40E59E34" w14:textId="567570E4" w:rsidR="00A51C9B" w:rsidRPr="00A51C9B" w:rsidRDefault="00A51C9B" w:rsidP="00A51C9B">
      <w:pPr>
        <w:rPr>
          <w:rFonts w:ascii="Century Gothic" w:hAnsi="Century Gothic"/>
          <w:b/>
          <w:bCs/>
          <w:sz w:val="20"/>
          <w:szCs w:val="20"/>
        </w:rPr>
      </w:pPr>
      <w:r w:rsidRPr="00A51C9B">
        <w:rPr>
          <w:rFonts w:ascii="Century Gothic" w:hAnsi="Century Gothic"/>
          <w:b/>
          <w:bCs/>
          <w:sz w:val="20"/>
          <w:szCs w:val="20"/>
        </w:rPr>
        <w:t>Required Qualifications &amp; Skills</w:t>
      </w:r>
    </w:p>
    <w:p w14:paraId="41F1C48D" w14:textId="50CFDE37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>Current</w:t>
      </w:r>
      <w:r w:rsidR="0098130A">
        <w:rPr>
          <w:rFonts w:ascii="Century Gothic" w:hAnsi="Century Gothic"/>
          <w:sz w:val="20"/>
          <w:szCs w:val="20"/>
        </w:rPr>
        <w:t>*</w:t>
      </w:r>
      <w:r w:rsidRPr="00A51C9B">
        <w:rPr>
          <w:rFonts w:ascii="Century Gothic" w:hAnsi="Century Gothic"/>
          <w:sz w:val="20"/>
          <w:szCs w:val="20"/>
        </w:rPr>
        <w:t xml:space="preserve"> First Aid Certificate</w:t>
      </w:r>
      <w:r w:rsidR="0098130A">
        <w:rPr>
          <w:rFonts w:ascii="Century Gothic" w:hAnsi="Century Gothic"/>
          <w:sz w:val="20"/>
          <w:szCs w:val="20"/>
        </w:rPr>
        <w:t xml:space="preserve"> </w:t>
      </w:r>
    </w:p>
    <w:p w14:paraId="1CDC4460" w14:textId="518CCE3A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>Current</w:t>
      </w:r>
      <w:r w:rsidR="0098130A">
        <w:rPr>
          <w:rFonts w:ascii="Century Gothic" w:hAnsi="Century Gothic"/>
          <w:sz w:val="20"/>
          <w:szCs w:val="20"/>
        </w:rPr>
        <w:t>*</w:t>
      </w:r>
      <w:r w:rsidRPr="00A51C9B">
        <w:rPr>
          <w:rFonts w:ascii="Century Gothic" w:hAnsi="Century Gothic"/>
          <w:sz w:val="20"/>
          <w:szCs w:val="20"/>
        </w:rPr>
        <w:t xml:space="preserve"> Safeguarding and Protecting Children / Adults</w:t>
      </w:r>
      <w:r>
        <w:rPr>
          <w:rFonts w:ascii="Century Gothic" w:hAnsi="Century Gothic"/>
          <w:sz w:val="20"/>
          <w:szCs w:val="20"/>
        </w:rPr>
        <w:t xml:space="preserve"> at Risk</w:t>
      </w:r>
      <w:r w:rsidRPr="00A51C9B">
        <w:rPr>
          <w:rFonts w:ascii="Century Gothic" w:hAnsi="Century Gothic"/>
          <w:sz w:val="20"/>
          <w:szCs w:val="20"/>
        </w:rPr>
        <w:t xml:space="preserve"> Certificate</w:t>
      </w:r>
      <w:r w:rsidR="0098130A">
        <w:rPr>
          <w:rFonts w:ascii="Century Gothic" w:hAnsi="Century Gothic"/>
          <w:sz w:val="20"/>
          <w:szCs w:val="20"/>
        </w:rPr>
        <w:t>.</w:t>
      </w:r>
      <w:r w:rsidRPr="00A51C9B">
        <w:rPr>
          <w:rFonts w:ascii="Century Gothic" w:hAnsi="Century Gothic"/>
          <w:sz w:val="20"/>
          <w:szCs w:val="20"/>
        </w:rPr>
        <w:t xml:space="preserve"> </w:t>
      </w:r>
    </w:p>
    <w:p w14:paraId="0659B100" w14:textId="2E09FD37" w:rsid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>Current</w:t>
      </w:r>
      <w:r w:rsidR="0098130A">
        <w:rPr>
          <w:rFonts w:ascii="Century Gothic" w:hAnsi="Century Gothic"/>
          <w:sz w:val="20"/>
          <w:szCs w:val="20"/>
        </w:rPr>
        <w:t>*</w:t>
      </w:r>
      <w:r w:rsidRPr="00A51C9B">
        <w:rPr>
          <w:rFonts w:ascii="Century Gothic" w:hAnsi="Century Gothic"/>
          <w:sz w:val="20"/>
          <w:szCs w:val="20"/>
        </w:rPr>
        <w:t xml:space="preserve"> &amp; Valid Driving Licence </w:t>
      </w:r>
    </w:p>
    <w:p w14:paraId="5043E219" w14:textId="336DB30A" w:rsidR="00CE6FB1" w:rsidRPr="00A51C9B" w:rsidRDefault="00D63BEA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Hold (or working towards) the Level 2 Certificate in Coaching</w:t>
      </w:r>
      <w:r w:rsidR="004D533A">
        <w:rPr>
          <w:rFonts w:ascii="Century Gothic" w:hAnsi="Century Gothic"/>
          <w:sz w:val="20"/>
          <w:szCs w:val="20"/>
        </w:rPr>
        <w:t xml:space="preserve"> Rounders</w:t>
      </w:r>
    </w:p>
    <w:p w14:paraId="7778C228" w14:textId="614C8DC1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Proven record of </w:t>
      </w:r>
      <w:r w:rsidR="00BE7925">
        <w:rPr>
          <w:rFonts w:ascii="Century Gothic" w:hAnsi="Century Gothic"/>
          <w:sz w:val="20"/>
          <w:szCs w:val="20"/>
        </w:rPr>
        <w:t xml:space="preserve">performance coaching experience in </w:t>
      </w:r>
      <w:r>
        <w:rPr>
          <w:rFonts w:ascii="Century Gothic" w:hAnsi="Century Gothic"/>
          <w:sz w:val="20"/>
          <w:szCs w:val="20"/>
        </w:rPr>
        <w:t>Rounders</w:t>
      </w:r>
    </w:p>
    <w:p w14:paraId="1BB4A559" w14:textId="77777777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Able to adapt programmes according to the needs of audience and the context. </w:t>
      </w:r>
    </w:p>
    <w:p w14:paraId="4868072F" w14:textId="355884C5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IT literate and competent in the use of Microsoft Office Applications. </w:t>
      </w:r>
    </w:p>
    <w:p w14:paraId="0CCDA5DA" w14:textId="41B9606D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Demonstrates a high level of planning and </w:t>
      </w:r>
      <w:r w:rsidR="002603A0" w:rsidRPr="00A51C9B">
        <w:rPr>
          <w:rFonts w:ascii="Century Gothic" w:hAnsi="Century Gothic"/>
          <w:sz w:val="20"/>
          <w:szCs w:val="20"/>
        </w:rPr>
        <w:t>recording/ reporting</w:t>
      </w:r>
      <w:r w:rsidR="002603A0">
        <w:rPr>
          <w:rFonts w:ascii="Century Gothic" w:hAnsi="Century Gothic"/>
          <w:sz w:val="20"/>
          <w:szCs w:val="20"/>
        </w:rPr>
        <w:t xml:space="preserve"> skills</w:t>
      </w:r>
      <w:r w:rsidR="002603A0" w:rsidRPr="00A51C9B">
        <w:rPr>
          <w:rFonts w:ascii="Century Gothic" w:hAnsi="Century Gothic"/>
          <w:sz w:val="20"/>
          <w:szCs w:val="20"/>
        </w:rPr>
        <w:t>.</w:t>
      </w:r>
    </w:p>
    <w:p w14:paraId="712432E4" w14:textId="083ECDBE" w:rsidR="00A51C9B" w:rsidRPr="00A51C9B" w:rsidRDefault="00A51C9B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 w:rsidRPr="00A51C9B">
        <w:rPr>
          <w:rFonts w:ascii="Century Gothic" w:hAnsi="Century Gothic"/>
          <w:sz w:val="20"/>
          <w:szCs w:val="20"/>
        </w:rPr>
        <w:t xml:space="preserve">Demonstrates highly effective communication skills that meet the </w:t>
      </w:r>
      <w:r w:rsidR="0098130A">
        <w:rPr>
          <w:rFonts w:ascii="Century Gothic" w:hAnsi="Century Gothic"/>
          <w:sz w:val="20"/>
          <w:szCs w:val="20"/>
        </w:rPr>
        <w:t>players’</w:t>
      </w:r>
      <w:r w:rsidRPr="00A51C9B">
        <w:rPr>
          <w:rFonts w:ascii="Century Gothic" w:hAnsi="Century Gothic"/>
          <w:sz w:val="20"/>
          <w:szCs w:val="20"/>
        </w:rPr>
        <w:t xml:space="preserve"> individual needs. </w:t>
      </w:r>
    </w:p>
    <w:p w14:paraId="73B15D09" w14:textId="5318770B" w:rsidR="00005233" w:rsidRPr="00A51C9B" w:rsidRDefault="00005233" w:rsidP="0098130A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</w:t>
      </w:r>
      <w:r w:rsidR="00166C85">
        <w:rPr>
          <w:rFonts w:ascii="Century Gothic" w:hAnsi="Century Gothic"/>
          <w:sz w:val="20"/>
          <w:szCs w:val="20"/>
        </w:rPr>
        <w:t>ll</w:t>
      </w:r>
      <w:r>
        <w:rPr>
          <w:rFonts w:ascii="Century Gothic" w:hAnsi="Century Gothic"/>
          <w:sz w:val="20"/>
          <w:szCs w:val="20"/>
        </w:rPr>
        <w:t>ing to undertake</w:t>
      </w:r>
      <w:r w:rsidR="001909CA">
        <w:rPr>
          <w:rFonts w:ascii="Century Gothic" w:hAnsi="Century Gothic"/>
          <w:sz w:val="20"/>
          <w:szCs w:val="20"/>
        </w:rPr>
        <w:t xml:space="preserve"> </w:t>
      </w:r>
      <w:r w:rsidR="00186EDB" w:rsidRPr="00186EDB">
        <w:rPr>
          <w:rFonts w:ascii="Century Gothic" w:hAnsi="Century Gothic"/>
          <w:sz w:val="20"/>
          <w:szCs w:val="20"/>
        </w:rPr>
        <w:t>10</w:t>
      </w:r>
      <w:r w:rsidR="001909CA" w:rsidRPr="00186EDB">
        <w:rPr>
          <w:rFonts w:ascii="Century Gothic" w:hAnsi="Century Gothic"/>
          <w:sz w:val="20"/>
          <w:szCs w:val="20"/>
        </w:rPr>
        <w:t xml:space="preserve"> hours</w:t>
      </w:r>
      <w:r w:rsidR="00186EDB">
        <w:rPr>
          <w:rFonts w:ascii="Century Gothic" w:hAnsi="Century Gothic"/>
          <w:sz w:val="20"/>
          <w:szCs w:val="20"/>
        </w:rPr>
        <w:t xml:space="preserve"> of</w:t>
      </w:r>
      <w:r w:rsidR="001909CA">
        <w:rPr>
          <w:rFonts w:ascii="Century Gothic" w:hAnsi="Century Gothic"/>
          <w:sz w:val="20"/>
          <w:szCs w:val="20"/>
        </w:rPr>
        <w:t xml:space="preserve"> continual professional development annually.</w:t>
      </w:r>
    </w:p>
    <w:p w14:paraId="550C50DB" w14:textId="5486C211" w:rsidR="0098130A" w:rsidRPr="00261C1A" w:rsidRDefault="0098130A" w:rsidP="00690C4A">
      <w:pPr>
        <w:ind w:left="360"/>
        <w:rPr>
          <w:rFonts w:ascii="Century Gothic" w:hAnsi="Century Gothic"/>
          <w:sz w:val="16"/>
          <w:szCs w:val="16"/>
        </w:rPr>
      </w:pPr>
      <w:r w:rsidRPr="00261C1A">
        <w:rPr>
          <w:rFonts w:ascii="Century Gothic" w:hAnsi="Century Gothic"/>
          <w:sz w:val="16"/>
          <w:szCs w:val="16"/>
        </w:rPr>
        <w:t>(*dated within the last 3 years).</w:t>
      </w:r>
    </w:p>
    <w:sectPr w:rsidR="0098130A" w:rsidRPr="00261C1A" w:rsidSect="00880FF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C585" w14:textId="77777777" w:rsidR="00CC2CD3" w:rsidRDefault="00CC2CD3" w:rsidP="0098130A">
      <w:pPr>
        <w:spacing w:after="0" w:line="240" w:lineRule="auto"/>
      </w:pPr>
      <w:r>
        <w:separator/>
      </w:r>
    </w:p>
  </w:endnote>
  <w:endnote w:type="continuationSeparator" w:id="0">
    <w:p w14:paraId="0DB61A04" w14:textId="77777777" w:rsidR="00CC2CD3" w:rsidRDefault="00CC2CD3" w:rsidP="009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1ADC" w14:textId="77777777" w:rsidR="00CC2CD3" w:rsidRDefault="00CC2CD3" w:rsidP="0098130A">
      <w:pPr>
        <w:spacing w:after="0" w:line="240" w:lineRule="auto"/>
      </w:pPr>
      <w:r>
        <w:separator/>
      </w:r>
    </w:p>
  </w:footnote>
  <w:footnote w:type="continuationSeparator" w:id="0">
    <w:p w14:paraId="20112362" w14:textId="77777777" w:rsidR="00CC2CD3" w:rsidRDefault="00CC2CD3" w:rsidP="0098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4A4" w14:textId="4C5E8EE7" w:rsidR="0098130A" w:rsidRDefault="009813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9D23B6" wp14:editId="4F067015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2247896" cy="1354455"/>
          <wp:effectExtent l="0" t="0" r="635" b="0"/>
          <wp:wrapTight wrapText="bothSides">
            <wp:wrapPolygon edited="0">
              <wp:start x="0" y="0"/>
              <wp:lineTo x="0" y="21266"/>
              <wp:lineTo x="21423" y="21266"/>
              <wp:lineTo x="21423" y="0"/>
              <wp:lineTo x="0" y="0"/>
            </wp:wrapPolygon>
          </wp:wrapTight>
          <wp:docPr id="1" name="Picture 3" descr="A picture containing text, clipart, businesscar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896" cy="1354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A15"/>
    <w:multiLevelType w:val="hybridMultilevel"/>
    <w:tmpl w:val="5444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F1F"/>
    <w:multiLevelType w:val="hybridMultilevel"/>
    <w:tmpl w:val="DAC4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7B88"/>
    <w:multiLevelType w:val="hybridMultilevel"/>
    <w:tmpl w:val="80364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9B"/>
    <w:rsid w:val="00005233"/>
    <w:rsid w:val="00166C85"/>
    <w:rsid w:val="00167E44"/>
    <w:rsid w:val="00186EDB"/>
    <w:rsid w:val="001909CA"/>
    <w:rsid w:val="001A1D22"/>
    <w:rsid w:val="002603A0"/>
    <w:rsid w:val="00261C1A"/>
    <w:rsid w:val="002C5A12"/>
    <w:rsid w:val="0030731E"/>
    <w:rsid w:val="00370E5E"/>
    <w:rsid w:val="00404C7B"/>
    <w:rsid w:val="00475922"/>
    <w:rsid w:val="004B3E0A"/>
    <w:rsid w:val="004C0673"/>
    <w:rsid w:val="004D533A"/>
    <w:rsid w:val="00512CB9"/>
    <w:rsid w:val="005B4FB3"/>
    <w:rsid w:val="005D36D1"/>
    <w:rsid w:val="005E0A9C"/>
    <w:rsid w:val="005E10EE"/>
    <w:rsid w:val="005F6359"/>
    <w:rsid w:val="00690C4A"/>
    <w:rsid w:val="006B0436"/>
    <w:rsid w:val="00701721"/>
    <w:rsid w:val="00756B78"/>
    <w:rsid w:val="00771CC7"/>
    <w:rsid w:val="008266E2"/>
    <w:rsid w:val="0085182A"/>
    <w:rsid w:val="00880D26"/>
    <w:rsid w:val="00880FFC"/>
    <w:rsid w:val="008A2C7E"/>
    <w:rsid w:val="008C1E93"/>
    <w:rsid w:val="0098130A"/>
    <w:rsid w:val="009B1E1C"/>
    <w:rsid w:val="00A51C9B"/>
    <w:rsid w:val="00B031FF"/>
    <w:rsid w:val="00B25F86"/>
    <w:rsid w:val="00B57927"/>
    <w:rsid w:val="00B765B5"/>
    <w:rsid w:val="00BE7925"/>
    <w:rsid w:val="00C15CF0"/>
    <w:rsid w:val="00C73F6B"/>
    <w:rsid w:val="00CC2CD3"/>
    <w:rsid w:val="00CE6FB1"/>
    <w:rsid w:val="00D63BEA"/>
    <w:rsid w:val="00D80915"/>
    <w:rsid w:val="00DB5B21"/>
    <w:rsid w:val="00DD18D0"/>
    <w:rsid w:val="00DE71AD"/>
    <w:rsid w:val="00DF7689"/>
    <w:rsid w:val="00F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42ED"/>
  <w15:chartTrackingRefBased/>
  <w15:docId w15:val="{5CD65C6D-AE73-4DFF-9180-030C7CDA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9B"/>
    <w:pPr>
      <w:ind w:left="720"/>
      <w:contextualSpacing/>
    </w:pPr>
  </w:style>
  <w:style w:type="table" w:styleId="TableGrid">
    <w:name w:val="Table Grid"/>
    <w:basedOn w:val="TableNormal"/>
    <w:uiPriority w:val="39"/>
    <w:rsid w:val="0069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0A"/>
  </w:style>
  <w:style w:type="paragraph" w:styleId="Footer">
    <w:name w:val="footer"/>
    <w:basedOn w:val="Normal"/>
    <w:link w:val="FooterChar"/>
    <w:uiPriority w:val="99"/>
    <w:unhideWhenUsed/>
    <w:rsid w:val="0098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0A"/>
  </w:style>
  <w:style w:type="table" w:styleId="PlainTable3">
    <w:name w:val="Plain Table 3"/>
    <w:basedOn w:val="TableNormal"/>
    <w:uiPriority w:val="43"/>
    <w:rsid w:val="00DD18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3" ma:contentTypeDescription="Create a new document." ma:contentTypeScope="" ma:versionID="e2215f5d620f1c91e917ff92f37ac8fe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8e3cb8633415e2d68ece2f0b8851a9f3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1C689-4E1F-4023-AB86-E1E0A5E32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3618E-375F-4481-A7EA-8D6688F68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AA7B-292E-4EB8-A172-BBBD90C8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Julia Rice</cp:lastModifiedBy>
  <cp:revision>44</cp:revision>
  <dcterms:created xsi:type="dcterms:W3CDTF">2021-10-18T13:27:00Z</dcterms:created>
  <dcterms:modified xsi:type="dcterms:W3CDTF">2021-11-17T10:35:00Z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</Properties>
</file>